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4E386E" w14:textId="29100BC5" w:rsidR="00275D51" w:rsidRDefault="00275D51"/>
    <w:p w14:paraId="67A04DC5" w14:textId="4A462CE5" w:rsidR="00275D51" w:rsidRPr="00C630AB" w:rsidRDefault="00275D51">
      <w:pPr>
        <w:rPr>
          <w:b/>
          <w:bCs/>
          <w:sz w:val="24"/>
          <w:szCs w:val="24"/>
        </w:rPr>
      </w:pPr>
      <w:r>
        <w:t xml:space="preserve">                                               </w:t>
      </w:r>
      <w:r w:rsidRPr="00C630AB">
        <w:rPr>
          <w:b/>
          <w:bCs/>
          <w:sz w:val="24"/>
          <w:szCs w:val="24"/>
        </w:rPr>
        <w:t xml:space="preserve">    Pályázati kiírás kocsma bérbeadására</w:t>
      </w:r>
    </w:p>
    <w:p w14:paraId="01353605" w14:textId="716615B6" w:rsidR="00275D51" w:rsidRDefault="00275D51"/>
    <w:p w14:paraId="745BD449" w14:textId="2A3B6992" w:rsidR="00275D51" w:rsidRDefault="00275D51">
      <w:r>
        <w:t>Szilvágy Község Önkormányzata Képviselő-testülete az 53/2021(09.21.) Kt. határozat</w:t>
      </w:r>
      <w:r w:rsidR="00A11230">
        <w:t>ában pályázat kiírásáról döntött az önkormányzat tulajdonát képező 8986 Szilvágy, Béke u. 20. (196/2 hrsz) szám alatti ingatlan volt kocsma részének hasznosítására, bérbeadására.</w:t>
      </w:r>
    </w:p>
    <w:p w14:paraId="444DDB02" w14:textId="20D2E4E3" w:rsidR="00A11230" w:rsidRDefault="00A11230">
      <w:r>
        <w:t xml:space="preserve">A pályázat benyújtási határideje: 2021. október 10. </w:t>
      </w:r>
    </w:p>
    <w:p w14:paraId="28E5DDE1" w14:textId="79606CDB" w:rsidR="00A11230" w:rsidRDefault="00A11230">
      <w:r>
        <w:t>A kocsma 2021. november 1 napjától vehető bérbe.</w:t>
      </w:r>
    </w:p>
    <w:p w14:paraId="033D0BE4" w14:textId="3DCF81E6" w:rsidR="00A11230" w:rsidRDefault="00A11230">
      <w:r>
        <w:t>Bérleti díj: 50.000.-Ft/</w:t>
      </w:r>
      <w:proofErr w:type="spellStart"/>
      <w:r>
        <w:t>hó+rezsi</w:t>
      </w:r>
      <w:proofErr w:type="spellEnd"/>
      <w:r>
        <w:t>.</w:t>
      </w:r>
    </w:p>
    <w:p w14:paraId="5CB736F0" w14:textId="140EF214" w:rsidR="00A11230" w:rsidRDefault="00A11230">
      <w:r>
        <w:t>A pályázat elbírálásánál előnyt élvez a településen székhellyel/lakóhellyel rendelkező vállalkozó.</w:t>
      </w:r>
    </w:p>
    <w:p w14:paraId="1C69A596" w14:textId="5209B1D5" w:rsidR="00A11230" w:rsidRDefault="00A11230">
      <w:r>
        <w:t>Pályázathoz csatolandó dokumentumok:</w:t>
      </w:r>
    </w:p>
    <w:p w14:paraId="58F82699" w14:textId="3CE36107" w:rsidR="00A11230" w:rsidRDefault="00A11230" w:rsidP="00A11230">
      <w:pPr>
        <w:pStyle w:val="Listaszerbekezds"/>
        <w:numPr>
          <w:ilvl w:val="0"/>
          <w:numId w:val="1"/>
        </w:numPr>
      </w:pPr>
      <w:r>
        <w:t>pályázó írásos szándéknyilatkozata a kocsma bérbevételi szándékáról, illetve arról, hogy vállalja az önkormányzat által meghatározott feltételek teljesítését, nyertes pályázat esetén bérleti szerződés megkötését</w:t>
      </w:r>
      <w:r w:rsidR="002835AD">
        <w:t>,</w:t>
      </w:r>
    </w:p>
    <w:p w14:paraId="3F98771D" w14:textId="0D7880DE" w:rsidR="002835AD" w:rsidRDefault="002835AD" w:rsidP="00A11230">
      <w:pPr>
        <w:pStyle w:val="Listaszerbekezds"/>
        <w:numPr>
          <w:ilvl w:val="0"/>
          <w:numId w:val="1"/>
        </w:numPr>
      </w:pPr>
      <w:r>
        <w:t xml:space="preserve">nyilatkozat, hogy a pályázó egyéni vállalkozó, vagy cég, mely jogosult </w:t>
      </w:r>
      <w:proofErr w:type="gramStart"/>
      <w:r>
        <w:t>vendéglátó hely</w:t>
      </w:r>
      <w:proofErr w:type="gramEnd"/>
      <w:r>
        <w:t xml:space="preserve"> üzemeltetésére, vagy a szükséges engedélyek beszerzése folyamatban van, és azokat legkésőbb a bérleti szerződés megkötéséig bemutatja,</w:t>
      </w:r>
    </w:p>
    <w:p w14:paraId="27D074D3" w14:textId="2EE0EB2E" w:rsidR="002835AD" w:rsidRDefault="002835AD" w:rsidP="00A11230">
      <w:pPr>
        <w:pStyle w:val="Listaszerbekezds"/>
        <w:numPr>
          <w:ilvl w:val="0"/>
          <w:numId w:val="1"/>
        </w:numPr>
      </w:pPr>
      <w:r>
        <w:t xml:space="preserve">nyilatkozat arról, hogy a vállalkozó vállalja a szükséges engedélyek beszerzését a </w:t>
      </w:r>
      <w:proofErr w:type="gramStart"/>
      <w:r>
        <w:t>vendéglátó hely</w:t>
      </w:r>
      <w:proofErr w:type="gramEnd"/>
      <w:r>
        <w:t xml:space="preserve"> üzemeltetésére a hatályos jogszabályoknak megfelelően. </w:t>
      </w:r>
    </w:p>
    <w:p w14:paraId="05AB03C7" w14:textId="77777777" w:rsidR="002835AD" w:rsidRDefault="002835AD" w:rsidP="002835AD">
      <w:pPr>
        <w:pStyle w:val="Listaszerbekezds"/>
      </w:pPr>
    </w:p>
    <w:p w14:paraId="60A44D00" w14:textId="4697A6B5" w:rsidR="002835AD" w:rsidRDefault="002835AD" w:rsidP="002835AD">
      <w:r>
        <w:t xml:space="preserve">A pályázatot a </w:t>
      </w:r>
      <w:proofErr w:type="spellStart"/>
      <w:r>
        <w:t>Zalabaksai</w:t>
      </w:r>
      <w:proofErr w:type="spellEnd"/>
      <w:r>
        <w:t xml:space="preserve"> Közös Önkormányzati Hivatal Jegyzőjének címezve, írásban, zárt borítékban kell benyújtani. (8971 Zalabaksa, Rákóci út 24.)</w:t>
      </w:r>
    </w:p>
    <w:p w14:paraId="42E33A55" w14:textId="22419AC9" w:rsidR="00C630AB" w:rsidRDefault="00C630AB" w:rsidP="002835AD"/>
    <w:p w14:paraId="49DBC492" w14:textId="3D04F745" w:rsidR="00C630AB" w:rsidRDefault="00C630AB" w:rsidP="002835AD">
      <w:r>
        <w:t>Szilvágy, 2021. 09. 22.</w:t>
      </w:r>
    </w:p>
    <w:p w14:paraId="028EF6D9" w14:textId="4D82D7F9" w:rsidR="00C630AB" w:rsidRDefault="00C630AB" w:rsidP="002835AD">
      <w:r>
        <w:t xml:space="preserve">                                                                       Szilvágy Község Önkormányzata Képviselő-testülete</w:t>
      </w:r>
    </w:p>
    <w:p w14:paraId="043900C5" w14:textId="77777777" w:rsidR="00A11230" w:rsidRDefault="00A11230"/>
    <w:sectPr w:rsidR="00A112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FD0890"/>
    <w:multiLevelType w:val="hybridMultilevel"/>
    <w:tmpl w:val="277C4E0A"/>
    <w:lvl w:ilvl="0" w:tplc="AD90E10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D51"/>
    <w:rsid w:val="00275D51"/>
    <w:rsid w:val="002835AD"/>
    <w:rsid w:val="00A11230"/>
    <w:rsid w:val="00AA6EF8"/>
    <w:rsid w:val="00C63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224F6D"/>
  <w15:chartTrackingRefBased/>
  <w15:docId w15:val="{FE6438D6-7639-4019-8257-0A0EA18A6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112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191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Katalin Péntek</dc:creator>
  <cp:keywords/>
  <dc:description/>
  <cp:lastModifiedBy>Katalin Péntek</cp:lastModifiedBy>
  <cp:revision>1</cp:revision>
  <dcterms:created xsi:type="dcterms:W3CDTF">2021-09-22T06:49:00Z</dcterms:created>
  <dcterms:modified xsi:type="dcterms:W3CDTF">2021-09-22T07:51:00Z</dcterms:modified>
</cp:coreProperties>
</file>